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30" w:rsidRDefault="00794A30" w:rsidP="00794A3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APPENDIX </w:t>
      </w:r>
      <w:r w:rsidRPr="00177058">
        <w:rPr>
          <w:rFonts w:ascii="Times New Roman" w:hAnsi="Times New Roman" w:cs="Times New Roman"/>
          <w:b/>
          <w:sz w:val="28"/>
          <w:szCs w:val="28"/>
          <w:lang w:val="en-US"/>
        </w:rPr>
        <w:t>D. GRAPHS</w:t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V4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867275" cy="1333500"/>
            <wp:effectExtent l="19050" t="0" r="9525" b="0"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5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9F7C6D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867275" cy="1323975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6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724C83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14900" cy="1381125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7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14900" cy="1495425"/>
            <wp:effectExtent l="19050" t="0" r="19050" b="0"/>
            <wp:docPr id="1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8-V11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lastRenderedPageBreak/>
        <w:drawing>
          <wp:inline distT="0" distB="0" distL="0" distR="0">
            <wp:extent cx="4953635" cy="1962150"/>
            <wp:effectExtent l="19050" t="0" r="18415" b="0"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12-V15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724C83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3635" cy="1905000"/>
            <wp:effectExtent l="19050" t="0" r="18415" b="0"/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16-V21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3635" cy="1752600"/>
            <wp:effectExtent l="19050" t="0" r="18415" b="0"/>
            <wp:docPr id="15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22-V25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724C83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876800" cy="1638300"/>
            <wp:effectExtent l="19050" t="0" r="19050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lastRenderedPageBreak/>
        <w:t>V</w:t>
      </w:r>
      <w:r>
        <w:rPr>
          <w:rFonts w:ascii="Times New Roman" w:hAnsi="Times New Roman" w:cs="Times New Roman"/>
          <w:b/>
          <w:lang w:val="en-US"/>
        </w:rPr>
        <w:t>26-V29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5128260" cy="1543050"/>
            <wp:effectExtent l="19050" t="0" r="15240" b="0"/>
            <wp:docPr id="1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30</w:t>
      </w:r>
    </w:p>
    <w:p w:rsidR="00794A30" w:rsidRPr="00177058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724C83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5128260" cy="1819275"/>
            <wp:effectExtent l="19050" t="0" r="1524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31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5128260" cy="1752600"/>
            <wp:effectExtent l="19050" t="0" r="15240" b="0"/>
            <wp:docPr id="1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32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5069205" cy="1876425"/>
            <wp:effectExtent l="19050" t="0" r="17145" b="0"/>
            <wp:docPr id="1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lastRenderedPageBreak/>
        <w:t>V</w:t>
      </w:r>
      <w:r>
        <w:rPr>
          <w:rFonts w:ascii="Times New Roman" w:hAnsi="Times New Roman" w:cs="Times New Roman"/>
          <w:b/>
          <w:lang w:val="en-US"/>
        </w:rPr>
        <w:t>33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3414" cy="2012011"/>
            <wp:effectExtent l="19050" t="0" r="18636" b="7289"/>
            <wp:docPr id="9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34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0515" cy="1935038"/>
            <wp:effectExtent l="19050" t="0" r="21535" b="8062"/>
            <wp:docPr id="10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35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94440" cy="1645920"/>
            <wp:effectExtent l="19050" t="0" r="15710" b="0"/>
            <wp:docPr id="1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94A30" w:rsidRPr="00BF08ED" w:rsidRDefault="00794A30" w:rsidP="00794A30">
      <w:pPr>
        <w:rPr>
          <w:rFonts w:ascii="Times New Roman" w:hAnsi="Times New Roman" w:cs="Times New Roman"/>
          <w:b/>
          <w:lang w:val="en-US"/>
        </w:rPr>
      </w:pPr>
      <w:r w:rsidRPr="00BF08ED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36</w:t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77058">
        <w:rPr>
          <w:rFonts w:ascii="Times New Roman" w:hAnsi="Times New Roman" w:cs="Times New Roman"/>
          <w:noProof/>
          <w:sz w:val="16"/>
          <w:szCs w:val="16"/>
        </w:rPr>
        <w:lastRenderedPageBreak/>
        <w:drawing>
          <wp:inline distT="0" distB="0" distL="0" distR="0">
            <wp:extent cx="5003330" cy="4317559"/>
            <wp:effectExtent l="19050" t="0" r="25870" b="6791"/>
            <wp:docPr id="1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794A30" w:rsidRDefault="00794A30" w:rsidP="00794A30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AD47B2" w:rsidRDefault="00AD47B2"/>
    <w:sectPr w:rsidR="00AD47B2" w:rsidSect="00794A30">
      <w:footerReference w:type="default" r:id="rId22"/>
      <w:pgSz w:w="11906" w:h="16838"/>
      <w:pgMar w:top="1440" w:right="1800" w:bottom="1440" w:left="1800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7B2" w:rsidRDefault="00AD47B2" w:rsidP="00794A30">
      <w:pPr>
        <w:spacing w:after="0" w:line="240" w:lineRule="auto"/>
      </w:pPr>
      <w:r>
        <w:separator/>
      </w:r>
    </w:p>
  </w:endnote>
  <w:endnote w:type="continuationSeparator" w:id="1">
    <w:p w:rsidR="00AD47B2" w:rsidRDefault="00AD47B2" w:rsidP="00794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79844"/>
      <w:docPartObj>
        <w:docPartGallery w:val="Page Numbers (Bottom of Page)"/>
        <w:docPartUnique/>
      </w:docPartObj>
    </w:sdtPr>
    <w:sdtContent>
      <w:p w:rsidR="00794A30" w:rsidRDefault="00794A30">
        <w:pPr>
          <w:pStyle w:val="Footer"/>
          <w:jc w:val="center"/>
        </w:pPr>
        <w:fldSimple w:instr=" PAGE   \* MERGEFORMAT ">
          <w:r>
            <w:rPr>
              <w:noProof/>
            </w:rPr>
            <w:t>30</w:t>
          </w:r>
        </w:fldSimple>
      </w:p>
    </w:sdtContent>
  </w:sdt>
  <w:p w:rsidR="00794A30" w:rsidRDefault="00794A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7B2" w:rsidRDefault="00AD47B2" w:rsidP="00794A30">
      <w:pPr>
        <w:spacing w:after="0" w:line="240" w:lineRule="auto"/>
      </w:pPr>
      <w:r>
        <w:separator/>
      </w:r>
    </w:p>
  </w:footnote>
  <w:footnote w:type="continuationSeparator" w:id="1">
    <w:p w:rsidR="00AD47B2" w:rsidRDefault="00AD47B2" w:rsidP="00794A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4A30"/>
    <w:rsid w:val="00794A30"/>
    <w:rsid w:val="00AD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94A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A30"/>
  </w:style>
  <w:style w:type="paragraph" w:styleId="Footer">
    <w:name w:val="footer"/>
    <w:basedOn w:val="Normal"/>
    <w:link w:val="FooterChar"/>
    <w:uiPriority w:val="99"/>
    <w:unhideWhenUsed/>
    <w:rsid w:val="00794A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3" Type="http://schemas.openxmlformats.org/officeDocument/2006/relationships/webSettings" Target="webSettings.xml"/><Relationship Id="rId21" Type="http://schemas.openxmlformats.org/officeDocument/2006/relationships/chart" Target="charts/chart16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ettings" Target="settings.xml"/><Relationship Id="rId16" Type="http://schemas.openxmlformats.org/officeDocument/2006/relationships/chart" Target="charts/chart11.xml"/><Relationship Id="rId20" Type="http://schemas.openxmlformats.org/officeDocument/2006/relationships/chart" Target="charts/chart15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hart" Target="charts/chart10.xml"/><Relationship Id="rId23" Type="http://schemas.openxmlformats.org/officeDocument/2006/relationships/fontTable" Target="fontTable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H:\Coding%20Sheet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eed\Documents\graf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eed\Documents\graf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H:\Coding%20Sheet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H:\Coding%20Sheet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H:\Coding%20Sheet.xlsx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eugene\Desktop\Coding%20Shee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eed\Documents\graf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H:\Coding%20Sheet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eed\Documents\graf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Reed\Documents\gra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Global Warming is a Serious Problem That The World Faces Today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Sheet1!$A$64:$B$64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Sheet1!$A$65:$B$65</c:f>
              <c:numCache>
                <c:formatCode>General</c:formatCode>
                <c:ptCount val="2"/>
                <c:pt idx="0">
                  <c:v>55</c:v>
                </c:pt>
                <c:pt idx="1">
                  <c:v>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Reasons For The Reduction of Crop Yield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Sheet1!$D$1:$D$4</c:f>
              <c:strCache>
                <c:ptCount val="4"/>
                <c:pt idx="0">
                  <c:v>Improper surrounding temperature</c:v>
                </c:pt>
                <c:pt idx="1">
                  <c:v>Early flowering and shorterned grain fill period</c:v>
                </c:pt>
                <c:pt idx="2">
                  <c:v>Low in water supply to the crops</c:v>
                </c:pt>
                <c:pt idx="3">
                  <c:v>The lowered quality of soils</c:v>
                </c:pt>
              </c:strCache>
            </c:strRef>
          </c:cat>
          <c:val>
            <c:numRef>
              <c:f>Sheet1!$E$1:$E$4</c:f>
              <c:numCache>
                <c:formatCode>General</c:formatCode>
                <c:ptCount val="4"/>
                <c:pt idx="0">
                  <c:v>29</c:v>
                </c:pt>
                <c:pt idx="1">
                  <c:v>7</c:v>
                </c:pt>
                <c:pt idx="2">
                  <c:v>12</c:v>
                </c:pt>
                <c:pt idx="3">
                  <c:v>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ms-MY" sz="1000"/>
              <a:t>Global Warming Could Provide An Appropriate Condition For The Spread of Disease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Sheet1!$A$1:$A$4</c:f>
              <c:strCache>
                <c:ptCount val="4"/>
                <c:pt idx="0">
                  <c:v>strongly agree</c:v>
                </c:pt>
                <c:pt idx="1">
                  <c:v>agree</c:v>
                </c:pt>
                <c:pt idx="2">
                  <c:v>disagree</c:v>
                </c:pt>
                <c:pt idx="3">
                  <c:v>strongly disagree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18</c:v>
                </c:pt>
                <c:pt idx="1">
                  <c:v>24</c:v>
                </c:pt>
                <c:pt idx="2">
                  <c:v>10</c:v>
                </c:pt>
                <c:pt idx="3">
                  <c:v>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ms-MY" sz="1000"/>
              <a:t>The Rate of The Spread of Disease Was Catalysed by Global Warming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Sheet1!$A$31:$A$34</c:f>
              <c:strCache>
                <c:ptCount val="4"/>
                <c:pt idx="0">
                  <c:v>strongly agree</c:v>
                </c:pt>
                <c:pt idx="1">
                  <c:v>agree</c:v>
                </c:pt>
                <c:pt idx="2">
                  <c:v>disagree</c:v>
                </c:pt>
                <c:pt idx="3">
                  <c:v>strongly disagree</c:v>
                </c:pt>
              </c:strCache>
            </c:strRef>
          </c:cat>
          <c:val>
            <c:numRef>
              <c:f>Sheet1!$B$31:$B$34</c:f>
              <c:numCache>
                <c:formatCode>General</c:formatCode>
                <c:ptCount val="4"/>
                <c:pt idx="0">
                  <c:v>12</c:v>
                </c:pt>
                <c:pt idx="1">
                  <c:v>26</c:v>
                </c:pt>
                <c:pt idx="2">
                  <c:v>19</c:v>
                </c:pt>
                <c:pt idx="3">
                  <c:v>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The Exhaust Gas Released by Transportation and Factories Contribute Most to Global Warming</a:t>
            </a:r>
          </a:p>
        </c:rich>
      </c:tx>
    </c:title>
    <c:plotArea>
      <c:layout/>
      <c:barChart>
        <c:barDir val="col"/>
        <c:grouping val="clustered"/>
        <c:ser>
          <c:idx val="1"/>
          <c:order val="0"/>
          <c:tx>
            <c:v>Number of Students choose their preference answer</c:v>
          </c:tx>
          <c:cat>
            <c:strRef>
              <c:f>Sheet1!$A$64:$A$67</c:f>
              <c:strCache>
                <c:ptCount val="4"/>
                <c:pt idx="0">
                  <c:v>Strongly Agree</c:v>
                </c:pt>
                <c:pt idx="1">
                  <c:v>Agree</c:v>
                </c:pt>
                <c:pt idx="2">
                  <c:v>Disagree</c:v>
                </c:pt>
                <c:pt idx="3">
                  <c:v>Strongly Disagree</c:v>
                </c:pt>
              </c:strCache>
            </c:strRef>
          </c:cat>
          <c:val>
            <c:numRef>
              <c:f>Sheet1!$C$64:$C$67</c:f>
              <c:numCache>
                <c:formatCode>General</c:formatCode>
                <c:ptCount val="4"/>
                <c:pt idx="0">
                  <c:v>24</c:v>
                </c:pt>
                <c:pt idx="1">
                  <c:v>19</c:v>
                </c:pt>
                <c:pt idx="2">
                  <c:v>8</c:v>
                </c:pt>
                <c:pt idx="3">
                  <c:v>9</c:v>
                </c:pt>
              </c:numCache>
            </c:numRef>
          </c:val>
        </c:ser>
        <c:axId val="145586432"/>
        <c:axId val="145588608"/>
      </c:barChart>
      <c:catAx>
        <c:axId val="1455864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The Choices Given To UMP Students</a:t>
                </a:r>
              </a:p>
            </c:rich>
          </c:tx>
        </c:title>
        <c:majorTickMark val="none"/>
        <c:tickLblPos val="nextTo"/>
        <c:crossAx val="145588608"/>
        <c:crosses val="autoZero"/>
        <c:auto val="1"/>
        <c:lblAlgn val="ctr"/>
        <c:lblOffset val="100"/>
      </c:catAx>
      <c:valAx>
        <c:axId val="14558860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UMP Students</a:t>
                </a:r>
              </a:p>
            </c:rich>
          </c:tx>
        </c:title>
        <c:numFmt formatCode="General" sourceLinked="1"/>
        <c:tickLblPos val="nextTo"/>
        <c:crossAx val="1455864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714846690675422"/>
          <c:y val="0.51503775715186439"/>
          <c:w val="0.27342000854544424"/>
          <c:h val="0.17010145570774721"/>
        </c:manualLayout>
      </c:layout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style val="6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World Climate Changes Rapidly and Brings Many Disasters to Human</a:t>
            </a:r>
          </a:p>
        </c:rich>
      </c:tx>
    </c:title>
    <c:plotArea>
      <c:layout>
        <c:manualLayout>
          <c:layoutTarget val="inner"/>
          <c:xMode val="edge"/>
          <c:yMode val="edge"/>
          <c:x val="0.11925996304751962"/>
          <c:y val="0.14909740449110595"/>
          <c:w val="0.546989376364173"/>
          <c:h val="0.58315543890347166"/>
        </c:manualLayout>
      </c:layout>
      <c:barChart>
        <c:barDir val="col"/>
        <c:grouping val="clustered"/>
        <c:ser>
          <c:idx val="1"/>
          <c:order val="0"/>
          <c:tx>
            <c:v>Number of UMP students choose their preferance answer</c:v>
          </c:tx>
          <c:cat>
            <c:strRef>
              <c:f>Sheet1!$A$64:$A$67</c:f>
              <c:strCache>
                <c:ptCount val="4"/>
                <c:pt idx="0">
                  <c:v>Strongly Agree</c:v>
                </c:pt>
                <c:pt idx="1">
                  <c:v>Agree</c:v>
                </c:pt>
                <c:pt idx="2">
                  <c:v>Disagree</c:v>
                </c:pt>
                <c:pt idx="3">
                  <c:v>Strongly Disagree</c:v>
                </c:pt>
              </c:strCache>
            </c:strRef>
          </c:cat>
          <c:val>
            <c:numRef>
              <c:f>Sheet1!$C$64:$C$67</c:f>
              <c:numCache>
                <c:formatCode>General</c:formatCode>
                <c:ptCount val="4"/>
                <c:pt idx="0">
                  <c:v>24</c:v>
                </c:pt>
                <c:pt idx="1">
                  <c:v>20</c:v>
                </c:pt>
                <c:pt idx="2">
                  <c:v>7</c:v>
                </c:pt>
                <c:pt idx="3">
                  <c:v>9</c:v>
                </c:pt>
              </c:numCache>
            </c:numRef>
          </c:val>
        </c:ser>
        <c:axId val="145768832"/>
        <c:axId val="145770752"/>
      </c:barChart>
      <c:catAx>
        <c:axId val="1457688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The Choices Given To UMP Students</a:t>
                </a:r>
              </a:p>
            </c:rich>
          </c:tx>
        </c:title>
        <c:majorTickMark val="none"/>
        <c:tickLblPos val="nextTo"/>
        <c:crossAx val="145770752"/>
        <c:crosses val="autoZero"/>
        <c:auto val="1"/>
        <c:lblAlgn val="ctr"/>
        <c:lblOffset val="100"/>
      </c:catAx>
      <c:valAx>
        <c:axId val="14577075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UMP Students</a:t>
                </a:r>
              </a:p>
            </c:rich>
          </c:tx>
        </c:title>
        <c:numFmt formatCode="General" sourceLinked="1"/>
        <c:tickLblPos val="nextTo"/>
        <c:crossAx val="1457688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96530545684404"/>
          <c:y val="0.49044072615923084"/>
          <c:w val="0.28492984612844746"/>
          <c:h val="0.20893368341513299"/>
        </c:manualLayout>
      </c:layout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Global Warming is Happening in UMP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Sheet1!$S$64:$S$65</c:f>
              <c:strCache>
                <c:ptCount val="2"/>
                <c:pt idx="0">
                  <c:v>Yes </c:v>
                </c:pt>
                <c:pt idx="1">
                  <c:v>No</c:v>
                </c:pt>
              </c:strCache>
            </c:strRef>
          </c:cat>
          <c:val>
            <c:numRef>
              <c:f>Sheet1!$T$64:$T$65</c:f>
              <c:numCache>
                <c:formatCode>General</c:formatCode>
                <c:ptCount val="2"/>
                <c:pt idx="0">
                  <c:v>40</c:v>
                </c:pt>
                <c:pt idx="1">
                  <c:v>11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The Reasons of UMP Students Agree and Disagree That Global Warming is Happening in UMP</a:t>
            </a:r>
          </a:p>
        </c:rich>
      </c:tx>
    </c:title>
    <c:plotArea>
      <c:layout>
        <c:manualLayout>
          <c:layoutTarget val="inner"/>
          <c:xMode val="edge"/>
          <c:yMode val="edge"/>
          <c:x val="0.10199476329605216"/>
          <c:y val="0.13313818873135941"/>
          <c:w val="0.54153149890696439"/>
          <c:h val="0.78112715208486394"/>
        </c:manualLayout>
      </c:layout>
      <c:barChart>
        <c:barDir val="col"/>
        <c:grouping val="clustered"/>
        <c:ser>
          <c:idx val="0"/>
          <c:order val="0"/>
          <c:tx>
            <c:strRef>
              <c:f>Sheet2!$A$23</c:f>
              <c:strCache>
                <c:ptCount val="1"/>
                <c:pt idx="0">
                  <c:v>Global Warming is happening in the world, including UMP</c:v>
                </c:pt>
              </c:strCache>
            </c:strRef>
          </c:tx>
          <c:val>
            <c:numRef>
              <c:f>Sheet2!$B$23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Sheet2!$A$24</c:f>
              <c:strCache>
                <c:ptCount val="1"/>
                <c:pt idx="0">
                  <c:v>Climate condition fluctuates</c:v>
                </c:pt>
              </c:strCache>
            </c:strRef>
          </c:tx>
          <c:val>
            <c:numRef>
              <c:f>Sheet2!$B$24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Sheet2!$A$25</c:f>
              <c:strCache>
                <c:ptCount val="1"/>
                <c:pt idx="0">
                  <c:v>Less tree</c:v>
                </c:pt>
              </c:strCache>
            </c:strRef>
          </c:tx>
          <c:val>
            <c:numRef>
              <c:f>Sheet2!$B$25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3"/>
          <c:order val="3"/>
          <c:tx>
            <c:strRef>
              <c:f>Sheet2!$A$26</c:f>
              <c:strCache>
                <c:ptCount val="1"/>
                <c:pt idx="0">
                  <c:v>Usage of air-conditioners</c:v>
                </c:pt>
              </c:strCache>
            </c:strRef>
          </c:tx>
          <c:val>
            <c:numRef>
              <c:f>Sheet2!$B$26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4"/>
          <c:order val="4"/>
          <c:tx>
            <c:strRef>
              <c:f>Sheet2!$A$27</c:f>
              <c:strCache>
                <c:ptCount val="1"/>
                <c:pt idx="0">
                  <c:v>Usage of transportation</c:v>
                </c:pt>
              </c:strCache>
            </c:strRef>
          </c:tx>
          <c:val>
            <c:numRef>
              <c:f>Sheet2!$B$27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5"/>
          <c:order val="5"/>
          <c:tx>
            <c:strRef>
              <c:f>Sheet2!$A$28</c:f>
              <c:strCache>
                <c:ptCount val="1"/>
                <c:pt idx="0">
                  <c:v>Students tend to dispose a lot of rubbish</c:v>
                </c:pt>
              </c:strCache>
            </c:strRef>
          </c:tx>
          <c:val>
            <c:numRef>
              <c:f>Sheet2!$B$28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6"/>
          <c:order val="6"/>
          <c:tx>
            <c:strRef>
              <c:f>Sheet2!$A$29</c:f>
              <c:strCache>
                <c:ptCount val="1"/>
                <c:pt idx="0">
                  <c:v>Water supply is empty</c:v>
                </c:pt>
              </c:strCache>
            </c:strRef>
          </c:tx>
          <c:val>
            <c:numRef>
              <c:f>Sheet2!$B$29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7"/>
          <c:order val="7"/>
          <c:tx>
            <c:strRef>
              <c:f>Sheet2!$A$30</c:f>
              <c:strCache>
                <c:ptCount val="1"/>
                <c:pt idx="0">
                  <c:v>UMP located in industrial area</c:v>
                </c:pt>
              </c:strCache>
            </c:strRef>
          </c:tx>
          <c:val>
            <c:numRef>
              <c:f>Sheet2!$B$30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8"/>
          <c:order val="8"/>
          <c:tx>
            <c:strRef>
              <c:f>Sheet2!$A$31</c:f>
              <c:strCache>
                <c:ptCount val="1"/>
                <c:pt idx="0">
                  <c:v>Gas released by laboratories</c:v>
                </c:pt>
              </c:strCache>
            </c:strRef>
          </c:tx>
          <c:val>
            <c:numRef>
              <c:f>Sheet2!$B$31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9"/>
          <c:order val="9"/>
          <c:tx>
            <c:strRef>
              <c:f>Sheet2!$A$32</c:f>
              <c:strCache>
                <c:ptCount val="1"/>
              </c:strCache>
            </c:strRef>
          </c:tx>
          <c:val>
            <c:numRef>
              <c:f>Sheet2!$B$32</c:f>
              <c:numCache>
                <c:formatCode>General</c:formatCode>
                <c:ptCount val="1"/>
              </c:numCache>
            </c:numRef>
          </c:val>
        </c:ser>
        <c:ser>
          <c:idx val="10"/>
          <c:order val="10"/>
          <c:tx>
            <c:strRef>
              <c:f>Sheet2!$A$33</c:f>
              <c:strCache>
                <c:ptCount val="1"/>
                <c:pt idx="0">
                  <c:v>Location of Ump near the forest, thus, it is not being affected</c:v>
                </c:pt>
              </c:strCache>
            </c:strRef>
          </c:tx>
          <c:val>
            <c:numRef>
              <c:f>Sheet2!$B$33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11"/>
          <c:order val="11"/>
          <c:tx>
            <c:strRef>
              <c:f>Sheet2!$A$34</c:f>
              <c:strCache>
                <c:ptCount val="1"/>
                <c:pt idx="0">
                  <c:v>Not affected by temperature</c:v>
                </c:pt>
              </c:strCache>
            </c:strRef>
          </c:tx>
          <c:val>
            <c:numRef>
              <c:f>Sheet2!$B$34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12"/>
          <c:order val="12"/>
          <c:tx>
            <c:strRef>
              <c:f>Sheet2!$A$35</c:f>
              <c:strCache>
                <c:ptCount val="1"/>
                <c:pt idx="0">
                  <c:v>the climate is still normal</c:v>
                </c:pt>
              </c:strCache>
            </c:strRef>
          </c:tx>
          <c:val>
            <c:numRef>
              <c:f>Sheet2!$B$35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axId val="147060608"/>
        <c:axId val="147202048"/>
      </c:barChart>
      <c:catAx>
        <c:axId val="14706060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                      Agree                                                 Disagree</a:t>
                </a:r>
              </a:p>
            </c:rich>
          </c:tx>
        </c:title>
        <c:majorTickMark val="none"/>
        <c:tickLblPos val="nextTo"/>
        <c:crossAx val="147202048"/>
        <c:crosses val="autoZero"/>
        <c:auto val="1"/>
        <c:lblAlgn val="ctr"/>
        <c:lblOffset val="100"/>
      </c:catAx>
      <c:valAx>
        <c:axId val="14720204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UMP Students</a:t>
                </a:r>
              </a:p>
            </c:rich>
          </c:tx>
        </c:title>
        <c:numFmt formatCode="General" sourceLinked="1"/>
        <c:tickLblPos val="nextTo"/>
        <c:crossAx val="1470606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308722545623822"/>
          <c:y val="0.17473563360169311"/>
          <c:w val="0.32385912786785703"/>
          <c:h val="0.68981560307394363"/>
        </c:manualLayout>
      </c:layout>
    </c:legend>
    <c:plotVisOnly val="1"/>
  </c:chart>
  <c:txPr>
    <a:bodyPr/>
    <a:lstStyle/>
    <a:p>
      <a:pPr>
        <a:defRPr sz="800"/>
      </a:pPr>
      <a:endParaRPr lang="en-US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Global Warming Affects The Agriculture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Sheet1!$B$1:$C$1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58</c:v>
                </c:pt>
                <c:pt idx="1">
                  <c:v>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Yield</a:t>
            </a:r>
            <a:r>
              <a:rPr lang="en-US" sz="1000" baseline="0"/>
              <a:t> of Crop Production</a:t>
            </a:r>
            <a:endParaRPr lang="en-US" sz="1000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Sheet1!$B$1:$C$1</c:f>
              <c:strCache>
                <c:ptCount val="2"/>
                <c:pt idx="0">
                  <c:v>Positive Yield</c:v>
                </c:pt>
                <c:pt idx="1">
                  <c:v>Negative Yield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</c:v>
                </c:pt>
                <c:pt idx="1">
                  <c:v>37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/>
            </a:pPr>
            <a:r>
              <a:rPr lang="ms-MY"/>
              <a:t>Global Warming Causes Infectious Disease 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CatName val="1"/>
            <c:showPercent val="1"/>
          </c:dLbls>
          <c:cat>
            <c:strRef>
              <c:f>Sheet1!$A$68:$A$69</c:f>
              <c:strCache>
                <c:ptCount val="2"/>
                <c:pt idx="0">
                  <c:v>yes </c:v>
                </c:pt>
                <c:pt idx="1">
                  <c:v>no</c:v>
                </c:pt>
              </c:strCache>
            </c:strRef>
          </c:cat>
          <c:val>
            <c:numRef>
              <c:f>Sheet1!$B$68:$B$69</c:f>
              <c:numCache>
                <c:formatCode>General</c:formatCode>
                <c:ptCount val="2"/>
                <c:pt idx="0">
                  <c:v>50</c:v>
                </c:pt>
                <c:pt idx="1">
                  <c:v>10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The Effects of Global Warming On The Environment</a:t>
            </a:r>
          </a:p>
        </c:rich>
      </c:tx>
    </c:title>
    <c:plotArea>
      <c:layout/>
      <c:barChart>
        <c:barDir val="col"/>
        <c:grouping val="clustered"/>
        <c:ser>
          <c:idx val="3"/>
          <c:order val="0"/>
          <c:tx>
            <c:v>Number of UMP Students</c:v>
          </c:tx>
          <c:cat>
            <c:strRef>
              <c:f>Sheet2!$A$20:$A$23</c:f>
              <c:strCache>
                <c:ptCount val="4"/>
                <c:pt idx="0">
                  <c:v>The melting of icebergs</c:v>
                </c:pt>
                <c:pt idx="1">
                  <c:v>The increase of using air     conditioner</c:v>
                </c:pt>
                <c:pt idx="2">
                  <c:v>The increase of global disasters</c:v>
                </c:pt>
                <c:pt idx="3">
                  <c:v>Climate changes rapidly</c:v>
                </c:pt>
              </c:strCache>
            </c:strRef>
          </c:cat>
          <c:val>
            <c:numRef>
              <c:f>Sheet2!$E$20:$E$23</c:f>
              <c:numCache>
                <c:formatCode>General</c:formatCode>
                <c:ptCount val="4"/>
                <c:pt idx="0">
                  <c:v>53</c:v>
                </c:pt>
                <c:pt idx="1">
                  <c:v>26</c:v>
                </c:pt>
                <c:pt idx="2">
                  <c:v>39</c:v>
                </c:pt>
                <c:pt idx="3">
                  <c:v>41</c:v>
                </c:pt>
              </c:numCache>
            </c:numRef>
          </c:val>
        </c:ser>
        <c:axId val="124023168"/>
        <c:axId val="124025472"/>
      </c:barChart>
      <c:catAx>
        <c:axId val="1240231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Effects of Global Warming</a:t>
                </a:r>
              </a:p>
            </c:rich>
          </c:tx>
        </c:title>
        <c:majorTickMark val="none"/>
        <c:tickLblPos val="nextTo"/>
        <c:crossAx val="124025472"/>
        <c:crosses val="autoZero"/>
        <c:auto val="1"/>
        <c:lblAlgn val="ctr"/>
        <c:lblOffset val="100"/>
      </c:catAx>
      <c:valAx>
        <c:axId val="12402547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UMP Students</a:t>
                </a:r>
              </a:p>
            </c:rich>
          </c:tx>
        </c:title>
        <c:numFmt formatCode="General" sourceLinked="1"/>
        <c:tickLblPos val="nextTo"/>
        <c:crossAx val="124023168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Pr>
        <a:bodyPr/>
        <a:lstStyle/>
        <a:p>
          <a:pPr>
            <a:defRPr sz="1000"/>
          </a:pPr>
          <a:endParaRPr lang="en-US"/>
        </a:p>
      </c:txPr>
    </c:title>
    <c:plotArea>
      <c:layout/>
      <c:barChart>
        <c:barDir val="col"/>
        <c:grouping val="clustered"/>
        <c:ser>
          <c:idx val="0"/>
          <c:order val="0"/>
          <c:tx>
            <c:v>Number of UMP students</c:v>
          </c:tx>
          <c:cat>
            <c:strRef>
              <c:f>Sheet1!$E$1:$E$4</c:f>
              <c:strCache>
                <c:ptCount val="4"/>
                <c:pt idx="0">
                  <c:v>The decrease in the average crop yield</c:v>
                </c:pt>
                <c:pt idx="1">
                  <c:v>The increase in the crop development rate</c:v>
                </c:pt>
                <c:pt idx="2">
                  <c:v>The increase in soybean yield</c:v>
                </c:pt>
                <c:pt idx="3">
                  <c:v>Difficulties in irrigation water requirement</c:v>
                </c:pt>
              </c:strCache>
            </c:strRef>
          </c:cat>
          <c:val>
            <c:numRef>
              <c:f>Sheet1!$F$1:$F$4</c:f>
              <c:numCache>
                <c:formatCode>General</c:formatCode>
                <c:ptCount val="4"/>
                <c:pt idx="0">
                  <c:v>50</c:v>
                </c:pt>
                <c:pt idx="1">
                  <c:v>11</c:v>
                </c:pt>
                <c:pt idx="2">
                  <c:v>1</c:v>
                </c:pt>
                <c:pt idx="3">
                  <c:v>36</c:v>
                </c:pt>
              </c:numCache>
            </c:numRef>
          </c:val>
        </c:ser>
        <c:axId val="124095872"/>
        <c:axId val="124114048"/>
      </c:barChart>
      <c:catAx>
        <c:axId val="124095872"/>
        <c:scaling>
          <c:orientation val="minMax"/>
        </c:scaling>
        <c:axPos val="b"/>
        <c:tickLblPos val="nextTo"/>
        <c:crossAx val="124114048"/>
        <c:crosses val="autoZero"/>
        <c:auto val="1"/>
        <c:lblAlgn val="ctr"/>
        <c:lblOffset val="100"/>
      </c:catAx>
      <c:valAx>
        <c:axId val="124114048"/>
        <c:scaling>
          <c:orientation val="minMax"/>
        </c:scaling>
        <c:axPos val="l"/>
        <c:majorGridlines/>
        <c:numFmt formatCode="General" sourceLinked="1"/>
        <c:tickLblPos val="nextTo"/>
        <c:crossAx val="12409587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ms-MY" sz="1000"/>
              <a:t>Global Warming Caused The Infectious Disease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Sheet1!$A$52</c:f>
              <c:strCache>
                <c:ptCount val="1"/>
                <c:pt idx="0">
                  <c:v>Chicken Pox </c:v>
                </c:pt>
              </c:strCache>
            </c:strRef>
          </c:tx>
          <c:val>
            <c:numRef>
              <c:f>Sheet1!$B$52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Sheet1!$A$53</c:f>
              <c:strCache>
                <c:ptCount val="1"/>
                <c:pt idx="0">
                  <c:v>Chorea</c:v>
                </c:pt>
              </c:strCache>
            </c:strRef>
          </c:tx>
          <c:val>
            <c:numRef>
              <c:f>Sheet1!$B$53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2"/>
          <c:order val="2"/>
          <c:tx>
            <c:strRef>
              <c:f>Sheet1!$A$54</c:f>
              <c:strCache>
                <c:ptCount val="1"/>
                <c:pt idx="0">
                  <c:v>Yellow Fever</c:v>
                </c:pt>
              </c:strCache>
            </c:strRef>
          </c:tx>
          <c:val>
            <c:numRef>
              <c:f>Sheet1!$B$54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3"/>
          <c:order val="3"/>
          <c:tx>
            <c:strRef>
              <c:f>Sheet1!$A$55</c:f>
              <c:strCache>
                <c:ptCount val="1"/>
                <c:pt idx="0">
                  <c:v>Skin Cancer</c:v>
                </c:pt>
              </c:strCache>
            </c:strRef>
          </c:tx>
          <c:val>
            <c:numRef>
              <c:f>Sheet1!$B$55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Sheet1!$A$56</c:f>
              <c:strCache>
                <c:ptCount val="1"/>
                <c:pt idx="0">
                  <c:v>Dengue</c:v>
                </c:pt>
              </c:strCache>
            </c:strRef>
          </c:tx>
          <c:val>
            <c:numRef>
              <c:f>Sheet1!$B$56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er>
          <c:idx val="5"/>
          <c:order val="5"/>
          <c:tx>
            <c:strRef>
              <c:f>Sheet1!$A$57</c:f>
              <c:strCache>
                <c:ptCount val="1"/>
                <c:pt idx="0">
                  <c:v>Malaria</c:v>
                </c:pt>
              </c:strCache>
            </c:strRef>
          </c:tx>
          <c:val>
            <c:numRef>
              <c:f>Sheet1!$B$57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hape val="box"/>
        <c:axId val="125790848"/>
        <c:axId val="125847040"/>
        <c:axId val="0"/>
      </c:bar3DChart>
      <c:catAx>
        <c:axId val="12579084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ms-MY"/>
                  <a:t>Infectinous Disease</a:t>
                </a:r>
              </a:p>
            </c:rich>
          </c:tx>
        </c:title>
        <c:majorTickMark val="none"/>
        <c:tickLblPos val="nextTo"/>
        <c:crossAx val="125847040"/>
        <c:crosses val="autoZero"/>
        <c:auto val="1"/>
        <c:lblAlgn val="ctr"/>
        <c:lblOffset val="100"/>
      </c:catAx>
      <c:valAx>
        <c:axId val="12584704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ms-MY"/>
                  <a:t>Number of Students</a:t>
                </a:r>
              </a:p>
            </c:rich>
          </c:tx>
        </c:title>
        <c:numFmt formatCode="General" sourceLinked="1"/>
        <c:tickLblPos val="nextTo"/>
        <c:crossAx val="125790848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style val="3"/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Severe Impacts of Global Warming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v>Number of UMP students</c:v>
          </c:tx>
          <c:cat>
            <c:strRef>
              <c:f>Sheet1!$D$1:$D$4</c:f>
              <c:strCache>
                <c:ptCount val="4"/>
                <c:pt idx="0">
                  <c:v>Wheat, maize, and barley productions</c:v>
                </c:pt>
                <c:pt idx="1">
                  <c:v>Rice production</c:v>
                </c:pt>
                <c:pt idx="2">
                  <c:v>Water stress</c:v>
                </c:pt>
                <c:pt idx="3">
                  <c:v>Quality of soil lowered</c:v>
                </c:pt>
              </c:strCache>
            </c:strRef>
          </c:cat>
          <c:val>
            <c:numRef>
              <c:f>Sheet1!$E$1:$E$4</c:f>
              <c:numCache>
                <c:formatCode>General</c:formatCode>
                <c:ptCount val="4"/>
                <c:pt idx="0">
                  <c:v>51</c:v>
                </c:pt>
                <c:pt idx="1">
                  <c:v>43</c:v>
                </c:pt>
                <c:pt idx="2">
                  <c:v>48</c:v>
                </c:pt>
                <c:pt idx="3">
                  <c:v>46</c:v>
                </c:pt>
              </c:numCache>
            </c:numRef>
          </c:val>
        </c:ser>
        <c:axId val="130855296"/>
        <c:axId val="130857216"/>
      </c:barChart>
      <c:catAx>
        <c:axId val="130855296"/>
        <c:scaling>
          <c:orientation val="minMax"/>
        </c:scaling>
        <c:axPos val="b"/>
        <c:majorTickMark val="none"/>
        <c:tickLblPos val="nextTo"/>
        <c:crossAx val="130857216"/>
        <c:crosses val="autoZero"/>
        <c:auto val="1"/>
        <c:lblAlgn val="ctr"/>
        <c:lblOffset val="100"/>
      </c:catAx>
      <c:valAx>
        <c:axId val="13085721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30855296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/>
      </a:pPr>
      <a:endParaRPr lang="en-US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 sz="1000"/>
            </a:pPr>
            <a:r>
              <a:rPr lang="ms-MY" sz="1000"/>
              <a:t>The Biggest Disease Threat to Mankind in The Future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Sheet1!$A$85</c:f>
              <c:strCache>
                <c:ptCount val="1"/>
                <c:pt idx="0">
                  <c:v>Chorea </c:v>
                </c:pt>
              </c:strCache>
            </c:strRef>
          </c:tx>
          <c:val>
            <c:numRef>
              <c:f>Sheet1!$B$85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Sheet1!$A$86</c:f>
              <c:strCache>
                <c:ptCount val="1"/>
                <c:pt idx="0">
                  <c:v>Yellow Fever</c:v>
                </c:pt>
              </c:strCache>
            </c:strRef>
          </c:tx>
          <c:val>
            <c:numRef>
              <c:f>Sheet1!$B$86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2"/>
          <c:order val="2"/>
          <c:tx>
            <c:strRef>
              <c:f>Sheet1!$A$87</c:f>
              <c:strCache>
                <c:ptCount val="1"/>
                <c:pt idx="0">
                  <c:v>Dengue </c:v>
                </c:pt>
              </c:strCache>
            </c:strRef>
          </c:tx>
          <c:val>
            <c:numRef>
              <c:f>Sheet1!$B$87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3"/>
          <c:order val="3"/>
          <c:tx>
            <c:strRef>
              <c:f>Sheet1!$A$88</c:f>
              <c:strCache>
                <c:ptCount val="1"/>
                <c:pt idx="0">
                  <c:v>Malaria</c:v>
                </c:pt>
              </c:strCache>
            </c:strRef>
          </c:tx>
          <c:val>
            <c:numRef>
              <c:f>Sheet1!$B$88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axId val="145143680"/>
        <c:axId val="145211776"/>
      </c:barChart>
      <c:catAx>
        <c:axId val="145143680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ms-MY"/>
                  <a:t>Infectious Disease</a:t>
                </a:r>
              </a:p>
            </c:rich>
          </c:tx>
        </c:title>
        <c:majorTickMark val="none"/>
        <c:tickLblPos val="nextTo"/>
        <c:crossAx val="145211776"/>
        <c:crosses val="autoZero"/>
        <c:auto val="1"/>
        <c:lblAlgn val="ctr"/>
        <c:lblOffset val="100"/>
      </c:catAx>
      <c:valAx>
        <c:axId val="14521177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ms-MY"/>
                  <a:t>Number of Students</a:t>
                </a:r>
              </a:p>
            </c:rich>
          </c:tx>
        </c:title>
        <c:numFmt formatCode="General" sourceLinked="1"/>
        <c:tickLblPos val="nextTo"/>
        <c:crossAx val="1451436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3622656035644227"/>
          <c:y val="0.36801863816491365"/>
          <c:w val="0.13900750212899313"/>
          <c:h val="0.38059614774915568"/>
        </c:manualLayout>
      </c:layout>
    </c:legend>
    <c:plotVisOnly val="1"/>
  </c:chart>
  <c:txPr>
    <a:bodyPr/>
    <a:lstStyle/>
    <a:p>
      <a:pPr>
        <a:defRPr sz="800"/>
      </a:pPr>
      <a:endParaRPr lang="en-US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0.86056</cdr:x>
      <cdr:y>0.36577</cdr:y>
    </cdr:from>
    <cdr:to>
      <cdr:x>0.966</cdr:x>
      <cdr:y>0.44181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412937" y="764906"/>
          <a:ext cx="540698" cy="15901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MY" sz="800"/>
            <a:t>Cholera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0.15347</cdr:x>
      <cdr:y>0.97428</cdr:y>
    </cdr:from>
    <cdr:to>
      <cdr:x>0.24134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181102" y="5905501"/>
          <a:ext cx="676275" cy="152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en-MY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2</cp:revision>
  <cp:lastPrinted>2010-10-29T05:25:00Z</cp:lastPrinted>
  <dcterms:created xsi:type="dcterms:W3CDTF">2010-10-29T05:25:00Z</dcterms:created>
  <dcterms:modified xsi:type="dcterms:W3CDTF">2010-10-29T05:25:00Z</dcterms:modified>
</cp:coreProperties>
</file>